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43" w:rsidRPr="00397E43" w:rsidRDefault="000A0AF6" w:rsidP="00397E4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7E43">
        <w:rPr>
          <w:rFonts w:ascii="Times New Roman" w:hAnsi="Times New Roman" w:cs="Times New Roman"/>
          <w:b/>
          <w:sz w:val="20"/>
          <w:szCs w:val="20"/>
        </w:rPr>
        <w:t xml:space="preserve">КОПІЯ </w:t>
      </w:r>
    </w:p>
    <w:p w:rsidR="00C90727" w:rsidRDefault="00EB1C0C" w:rsidP="00C90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0A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C90727" w:rsidRDefault="00C90727" w:rsidP="00C90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підсумки голосування </w:t>
      </w:r>
      <w:r w:rsidRPr="00C90727">
        <w:rPr>
          <w:rFonts w:ascii="Times New Roman" w:hAnsi="Times New Roman" w:cs="Times New Roman"/>
          <w:b/>
          <w:sz w:val="28"/>
          <w:szCs w:val="28"/>
        </w:rPr>
        <w:t>на дистанційних</w:t>
      </w:r>
    </w:p>
    <w:p w:rsidR="00A7564A" w:rsidRDefault="005D3948" w:rsidP="00A7564A">
      <w:pPr>
        <w:ind w:left="-709" w:right="-143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РІЧНИХ ЗАГАЛЬНИХ  ЗБОРАХ</w:t>
      </w:r>
      <w:r w:rsidR="00C90727" w:rsidRPr="00C90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АКЦІОНЕРІВ ПРИВАТНОГО АКЦІОНЕРНОГО ТОВАРИСТВА </w:t>
      </w:r>
      <w:r w:rsidR="00C90727" w:rsidRPr="00C907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«ВОРОНОВИЦЬКЕ СПЕЦІАЛІЗОВАНЕ ПІДПРИЄМСТВО «АГРОМАШ</w:t>
      </w:r>
      <w:r w:rsidR="00C90727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» </w:t>
      </w:r>
    </w:p>
    <w:p w:rsidR="00A7564A" w:rsidRDefault="00C90727" w:rsidP="00A7564A">
      <w:pPr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0727">
        <w:rPr>
          <w:rFonts w:ascii="Times New Roman" w:hAnsi="Times New Roman" w:cs="Times New Roman"/>
          <w:b/>
          <w:sz w:val="24"/>
          <w:szCs w:val="24"/>
        </w:rPr>
        <w:t>16 квітня 2024 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90727" w:rsidRPr="00A7564A" w:rsidRDefault="00C90727" w:rsidP="00A7564A">
      <w:pPr>
        <w:ind w:left="-993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066C">
        <w:rPr>
          <w:rFonts w:ascii="Times New Roman" w:hAnsi="Times New Roman" w:cs="Times New Roman"/>
          <w:b/>
          <w:u w:val="single"/>
        </w:rPr>
        <w:t>Ідентифікаційний код</w:t>
      </w:r>
      <w:r w:rsidRPr="00A7564A">
        <w:rPr>
          <w:rFonts w:ascii="Times New Roman" w:hAnsi="Times New Roman" w:cs="Times New Roman"/>
          <w:b/>
          <w:u w:val="single"/>
        </w:rPr>
        <w:t xml:space="preserve"> 00902180</w:t>
      </w:r>
      <w:r w:rsidRPr="00A7564A">
        <w:rPr>
          <w:rFonts w:ascii="Times New Roman" w:hAnsi="Times New Roman" w:cs="Times New Roman"/>
          <w:u w:val="single"/>
        </w:rPr>
        <w:t>,</w:t>
      </w:r>
      <w:r w:rsidRPr="00A7564A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 xml:space="preserve"> (надалі – ПРАТ «ВОРОНОВИЦЬКЕ СП «АГРОМАШ»</w:t>
      </w:r>
      <w:r w:rsidRPr="00A7564A">
        <w:rPr>
          <w:rFonts w:ascii="Times New Roman" w:eastAsia="Times New Roman" w:hAnsi="Times New Roman" w:cs="Times New Roman"/>
          <w:b/>
          <w:u w:val="single"/>
          <w:lang w:eastAsia="uk-UA"/>
        </w:rPr>
        <w:t xml:space="preserve"> або Товариство).</w:t>
      </w:r>
    </w:p>
    <w:p w:rsidR="00C90727" w:rsidRPr="005D3948" w:rsidRDefault="00C90727" w:rsidP="005D3948">
      <w:pPr>
        <w:spacing w:line="240" w:lineRule="auto"/>
        <w:ind w:right="140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</w:p>
    <w:p w:rsidR="00C90727" w:rsidRPr="000A0AF6" w:rsidRDefault="00C90727" w:rsidP="000A0AF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3768">
        <w:rPr>
          <w:rFonts w:ascii="Times New Roman" w:hAnsi="Times New Roman" w:cs="Times New Roman"/>
          <w:sz w:val="24"/>
          <w:szCs w:val="24"/>
        </w:rPr>
        <w:t xml:space="preserve"> </w:t>
      </w:r>
      <w:r w:rsidR="00CB3768" w:rsidRPr="000A0AF6">
        <w:rPr>
          <w:rFonts w:ascii="Times New Roman" w:hAnsi="Times New Roman" w:cs="Times New Roman"/>
          <w:b/>
          <w:sz w:val="24"/>
          <w:szCs w:val="24"/>
          <w:u w:val="single"/>
        </w:rPr>
        <w:t>19 квітня 2024 року</w:t>
      </w:r>
      <w:r w:rsidR="00CB3768" w:rsidRPr="000A0A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56331" w:rsidRPr="000A0AF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0AF6" w:rsidRPr="000A0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768" w:rsidRPr="000A0AF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3768" w:rsidRPr="000A0AF6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0A0AF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B3768" w:rsidRPr="000A0AF6">
        <w:rPr>
          <w:rFonts w:ascii="Times New Roman" w:hAnsi="Times New Roman" w:cs="Times New Roman"/>
          <w:b/>
          <w:sz w:val="24"/>
          <w:szCs w:val="24"/>
          <w:u w:val="single"/>
        </w:rPr>
        <w:t xml:space="preserve">т. </w:t>
      </w:r>
      <w:proofErr w:type="spellStart"/>
      <w:r w:rsidR="00CB3768" w:rsidRPr="000A0AF6">
        <w:rPr>
          <w:rFonts w:ascii="Times New Roman" w:hAnsi="Times New Roman" w:cs="Times New Roman"/>
          <w:b/>
          <w:sz w:val="24"/>
          <w:szCs w:val="24"/>
          <w:u w:val="single"/>
        </w:rPr>
        <w:t>Вороновиця</w:t>
      </w:r>
      <w:proofErr w:type="spellEnd"/>
      <w:r w:rsidRPr="000A0A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B3768" w:rsidRPr="000A0AF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90727" w:rsidRPr="000A0AF6" w:rsidRDefault="00356331" w:rsidP="00EB1C0C">
      <w:pPr>
        <w:pStyle w:val="WW-3"/>
        <w:ind w:left="-426" w:right="-143"/>
        <w:rPr>
          <w:b/>
          <w:i w:val="0"/>
          <w:sz w:val="24"/>
          <w:szCs w:val="24"/>
        </w:rPr>
      </w:pPr>
      <w:r w:rsidRPr="000A0AF6">
        <w:rPr>
          <w:i w:val="0"/>
          <w:sz w:val="24"/>
          <w:szCs w:val="24"/>
        </w:rPr>
        <w:t xml:space="preserve"> </w:t>
      </w:r>
      <w:r w:rsidR="00C90727" w:rsidRPr="000A0AF6">
        <w:rPr>
          <w:b/>
          <w:i w:val="0"/>
          <w:sz w:val="24"/>
          <w:szCs w:val="24"/>
        </w:rPr>
        <w:t>Голова Лічильної комісії</w:t>
      </w:r>
      <w:r w:rsidR="00C90727" w:rsidRPr="000A0AF6">
        <w:rPr>
          <w:i w:val="0"/>
          <w:sz w:val="24"/>
          <w:szCs w:val="24"/>
        </w:rPr>
        <w:t xml:space="preserve"> </w:t>
      </w:r>
      <w:r w:rsidR="00CB3768" w:rsidRPr="000A0AF6">
        <w:rPr>
          <w:i w:val="0"/>
          <w:sz w:val="24"/>
          <w:szCs w:val="24"/>
        </w:rPr>
        <w:t>– Андрійчук Олександр Володимирович</w:t>
      </w:r>
      <w:r w:rsidR="00C90727" w:rsidRPr="000A0AF6">
        <w:rPr>
          <w:i w:val="0"/>
          <w:sz w:val="24"/>
          <w:szCs w:val="24"/>
        </w:rPr>
        <w:t>, здійснюючи повноваження з підрахунку голосів зг</w:t>
      </w:r>
      <w:r w:rsidR="00CB3768" w:rsidRPr="000A0AF6">
        <w:rPr>
          <w:i w:val="0"/>
          <w:sz w:val="24"/>
          <w:szCs w:val="24"/>
        </w:rPr>
        <w:t xml:space="preserve">ідно з рішенням Наглядової ради Товариства </w:t>
      </w:r>
      <w:r w:rsidR="00206731" w:rsidRPr="000A0AF6">
        <w:rPr>
          <w:b/>
          <w:i w:val="0"/>
          <w:sz w:val="24"/>
          <w:szCs w:val="24"/>
          <w:u w:val="single"/>
        </w:rPr>
        <w:t>(Протокол № 1</w:t>
      </w:r>
      <w:r w:rsidR="005C4043" w:rsidRPr="000A0AF6">
        <w:rPr>
          <w:b/>
          <w:i w:val="0"/>
          <w:sz w:val="24"/>
          <w:szCs w:val="24"/>
          <w:u w:val="single"/>
        </w:rPr>
        <w:t xml:space="preserve"> </w:t>
      </w:r>
      <w:r w:rsidR="00CB3768" w:rsidRPr="000A0AF6">
        <w:rPr>
          <w:b/>
          <w:i w:val="0"/>
          <w:sz w:val="24"/>
          <w:szCs w:val="24"/>
          <w:u w:val="single"/>
        </w:rPr>
        <w:t>від «11</w:t>
      </w:r>
      <w:r w:rsidR="00C90727" w:rsidRPr="000A0AF6">
        <w:rPr>
          <w:b/>
          <w:i w:val="0"/>
          <w:sz w:val="24"/>
          <w:szCs w:val="24"/>
          <w:u w:val="single"/>
        </w:rPr>
        <w:t>»</w:t>
      </w:r>
      <w:r w:rsidR="00CB3768" w:rsidRPr="000A0AF6">
        <w:rPr>
          <w:b/>
          <w:i w:val="0"/>
          <w:sz w:val="24"/>
          <w:szCs w:val="24"/>
          <w:u w:val="single"/>
        </w:rPr>
        <w:t xml:space="preserve"> березня</w:t>
      </w:r>
      <w:r w:rsidR="00C90727" w:rsidRPr="000A0AF6">
        <w:rPr>
          <w:b/>
          <w:i w:val="0"/>
          <w:sz w:val="24"/>
          <w:szCs w:val="24"/>
          <w:u w:val="single"/>
        </w:rPr>
        <w:t xml:space="preserve"> 2</w:t>
      </w:r>
      <w:r w:rsidR="00CB3768" w:rsidRPr="000A0AF6">
        <w:rPr>
          <w:b/>
          <w:i w:val="0"/>
          <w:sz w:val="24"/>
          <w:szCs w:val="24"/>
          <w:u w:val="single"/>
        </w:rPr>
        <w:t>024</w:t>
      </w:r>
      <w:r w:rsidR="005C4043" w:rsidRPr="000A0AF6">
        <w:rPr>
          <w:b/>
          <w:i w:val="0"/>
          <w:sz w:val="24"/>
          <w:szCs w:val="24"/>
          <w:u w:val="single"/>
        </w:rPr>
        <w:t xml:space="preserve"> </w:t>
      </w:r>
      <w:r w:rsidR="00C90727" w:rsidRPr="000A0AF6">
        <w:rPr>
          <w:b/>
          <w:i w:val="0"/>
          <w:sz w:val="24"/>
          <w:szCs w:val="24"/>
          <w:u w:val="single"/>
        </w:rPr>
        <w:t>року</w:t>
      </w:r>
      <w:r w:rsidR="00C90727" w:rsidRPr="000A0AF6">
        <w:rPr>
          <w:i w:val="0"/>
          <w:sz w:val="24"/>
          <w:szCs w:val="24"/>
        </w:rPr>
        <w:t>,</w:t>
      </w:r>
      <w:r w:rsidR="00CB3768" w:rsidRPr="000A0AF6">
        <w:rPr>
          <w:i w:val="0"/>
          <w:sz w:val="24"/>
          <w:szCs w:val="24"/>
        </w:rPr>
        <w:t xml:space="preserve"> склав даний П</w:t>
      </w:r>
      <w:r w:rsidR="00C90727" w:rsidRPr="000A0AF6">
        <w:rPr>
          <w:i w:val="0"/>
          <w:sz w:val="24"/>
          <w:szCs w:val="24"/>
        </w:rPr>
        <w:t>ротокол про наступне:</w:t>
      </w:r>
    </w:p>
    <w:p w:rsidR="00C90727" w:rsidRPr="000A0AF6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AF6">
        <w:rPr>
          <w:rFonts w:ascii="Times New Roman" w:hAnsi="Times New Roman" w:cs="Times New Roman"/>
          <w:sz w:val="24"/>
          <w:szCs w:val="24"/>
        </w:rPr>
        <w:t>Дата проведення дистанційних Загальних зборів акціонерів</w:t>
      </w:r>
      <w:r w:rsidR="000C48D1" w:rsidRPr="000A0AF6">
        <w:rPr>
          <w:rFonts w:ascii="Times New Roman" w:hAnsi="Times New Roman" w:cs="Times New Roman"/>
          <w:sz w:val="24"/>
          <w:szCs w:val="24"/>
        </w:rPr>
        <w:t xml:space="preserve"> </w:t>
      </w:r>
      <w:r w:rsidR="000C48D1" w:rsidRPr="000A0AF6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0C48D1" w:rsidRPr="000A0AF6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0A0AF6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0A0A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0A0AF6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AF6">
        <w:rPr>
          <w:rFonts w:ascii="Times New Roman" w:hAnsi="Times New Roman" w:cs="Times New Roman"/>
          <w:sz w:val="24"/>
          <w:szCs w:val="24"/>
        </w:rPr>
        <w:t>Дата отримання результатів голосування  від Цент</w:t>
      </w:r>
      <w:r w:rsidR="005C4043" w:rsidRPr="000A0AF6">
        <w:rPr>
          <w:rFonts w:ascii="Times New Roman" w:hAnsi="Times New Roman" w:cs="Times New Roman"/>
          <w:sz w:val="24"/>
          <w:szCs w:val="24"/>
        </w:rPr>
        <w:t xml:space="preserve">рального депозитарію  - </w:t>
      </w:r>
      <w:r w:rsidR="005C4043" w:rsidRPr="000A0AF6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Pr="000A0AF6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0A0A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0A0AF6" w:rsidRDefault="00C90727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0A0AF6">
        <w:rPr>
          <w:rFonts w:ascii="Times New Roman" w:hAnsi="Times New Roman" w:cs="Times New Roman"/>
          <w:sz w:val="24"/>
          <w:szCs w:val="24"/>
        </w:rPr>
        <w:t xml:space="preserve">Дата  проведення підрахунку голосів на Загальних зборах  - </w:t>
      </w:r>
      <w:r w:rsidR="005C4043" w:rsidRPr="000A0AF6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0A0AF6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0A0A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0A0AF6" w:rsidRDefault="005C4043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0A0AF6">
        <w:rPr>
          <w:rFonts w:ascii="Times New Roman" w:hAnsi="Times New Roman" w:cs="Times New Roman"/>
          <w:sz w:val="24"/>
          <w:szCs w:val="24"/>
        </w:rPr>
        <w:t>Акціонери, які подали Б</w:t>
      </w:r>
      <w:r w:rsidR="00C90727" w:rsidRPr="000A0AF6">
        <w:rPr>
          <w:rFonts w:ascii="Times New Roman" w:hAnsi="Times New Roman" w:cs="Times New Roman"/>
          <w:sz w:val="24"/>
          <w:szCs w:val="24"/>
        </w:rPr>
        <w:t>юлетені для участі у дистанційних Загальних зборах</w:t>
      </w:r>
      <w:r w:rsidRPr="000A0AF6">
        <w:rPr>
          <w:rFonts w:ascii="Times New Roman" w:hAnsi="Times New Roman" w:cs="Times New Roman"/>
          <w:sz w:val="24"/>
          <w:szCs w:val="24"/>
        </w:rPr>
        <w:t xml:space="preserve"> акціонерів - </w:t>
      </w:r>
      <w:r w:rsidR="00C90727" w:rsidRPr="000A0AF6">
        <w:rPr>
          <w:rFonts w:ascii="Times New Roman" w:hAnsi="Times New Roman" w:cs="Times New Roman"/>
          <w:sz w:val="24"/>
          <w:szCs w:val="24"/>
        </w:rPr>
        <w:t xml:space="preserve">   </w:t>
      </w:r>
      <w:r w:rsidRPr="000A0AF6">
        <w:rPr>
          <w:rFonts w:ascii="Times New Roman" w:hAnsi="Times New Roman" w:cs="Times New Roman"/>
          <w:sz w:val="24"/>
          <w:szCs w:val="24"/>
        </w:rPr>
        <w:t>3 (Три</w:t>
      </w:r>
      <w:r w:rsidR="00C90727" w:rsidRPr="000A0AF6">
        <w:rPr>
          <w:rFonts w:ascii="Times New Roman" w:hAnsi="Times New Roman" w:cs="Times New Roman"/>
          <w:sz w:val="24"/>
          <w:szCs w:val="24"/>
        </w:rPr>
        <w:t>),</w:t>
      </w:r>
      <w:r w:rsidRPr="000A0AF6">
        <w:rPr>
          <w:rFonts w:ascii="Times New Roman" w:hAnsi="Times New Roman" w:cs="Times New Roman"/>
          <w:sz w:val="24"/>
          <w:szCs w:val="24"/>
        </w:rPr>
        <w:t xml:space="preserve"> яким</w:t>
      </w:r>
      <w:r w:rsidR="00C90727" w:rsidRPr="000A0AF6">
        <w:rPr>
          <w:rFonts w:ascii="Times New Roman" w:hAnsi="Times New Roman" w:cs="Times New Roman"/>
          <w:sz w:val="24"/>
          <w:szCs w:val="24"/>
        </w:rPr>
        <w:t xml:space="preserve"> належить </w:t>
      </w:r>
      <w:r w:rsidR="00356331" w:rsidRPr="000A0AF6">
        <w:rPr>
          <w:rFonts w:ascii="Times New Roman" w:hAnsi="Times New Roman" w:cs="Times New Roman"/>
          <w:b/>
          <w:color w:val="000000"/>
          <w:sz w:val="24"/>
          <w:szCs w:val="24"/>
        </w:rPr>
        <w:t>1 622 309</w:t>
      </w:r>
      <w:r w:rsidRPr="000A0AF6">
        <w:t xml:space="preserve"> </w:t>
      </w:r>
      <w:r w:rsidR="00C90727" w:rsidRPr="000A0AF6">
        <w:rPr>
          <w:rFonts w:ascii="Times New Roman" w:hAnsi="Times New Roman" w:cs="Times New Roman"/>
          <w:sz w:val="24"/>
          <w:szCs w:val="24"/>
        </w:rPr>
        <w:t>(</w:t>
      </w:r>
      <w:r w:rsidRPr="000A0AF6">
        <w:rPr>
          <w:rFonts w:ascii="Times New Roman" w:hAnsi="Times New Roman" w:cs="Times New Roman"/>
          <w:sz w:val="24"/>
          <w:szCs w:val="24"/>
        </w:rPr>
        <w:t xml:space="preserve">Один мільйон шістсот двадцять дві тисячі триста </w:t>
      </w:r>
      <w:r w:rsidR="00C90727" w:rsidRPr="000A0AF6">
        <w:rPr>
          <w:rFonts w:ascii="Times New Roman" w:hAnsi="Times New Roman" w:cs="Times New Roman"/>
          <w:sz w:val="24"/>
          <w:szCs w:val="24"/>
        </w:rPr>
        <w:t>дев’</w:t>
      </w:r>
      <w:r w:rsidRPr="000A0AF6">
        <w:rPr>
          <w:rFonts w:ascii="Times New Roman" w:hAnsi="Times New Roman" w:cs="Times New Roman"/>
          <w:sz w:val="24"/>
          <w:szCs w:val="24"/>
        </w:rPr>
        <w:t>ять</w:t>
      </w:r>
      <w:r w:rsidR="00C90727" w:rsidRPr="000A0AF6">
        <w:rPr>
          <w:rFonts w:ascii="Times New Roman" w:hAnsi="Times New Roman" w:cs="Times New Roman"/>
          <w:sz w:val="24"/>
          <w:szCs w:val="24"/>
        </w:rPr>
        <w:t>) штук голосуючих  прост</w:t>
      </w:r>
      <w:r w:rsidR="00206731" w:rsidRPr="000A0AF6">
        <w:rPr>
          <w:rFonts w:ascii="Times New Roman" w:hAnsi="Times New Roman" w:cs="Times New Roman"/>
          <w:sz w:val="24"/>
          <w:szCs w:val="24"/>
        </w:rPr>
        <w:t xml:space="preserve">их іменних акцій Товариства, що становить </w:t>
      </w:r>
      <w:r w:rsidR="00206731" w:rsidRPr="000A0AF6">
        <w:rPr>
          <w:rFonts w:ascii="Times New Roman" w:hAnsi="Times New Roman" w:cs="Times New Roman"/>
          <w:b/>
          <w:sz w:val="24"/>
          <w:szCs w:val="24"/>
        </w:rPr>
        <w:t>100</w:t>
      </w:r>
      <w:r w:rsidR="00206731" w:rsidRPr="000A0AF6">
        <w:rPr>
          <w:rFonts w:ascii="Times New Roman" w:hAnsi="Times New Roman" w:cs="Times New Roman"/>
          <w:sz w:val="24"/>
          <w:szCs w:val="24"/>
        </w:rPr>
        <w:t xml:space="preserve"> відсотків від голосуючих акцій та</w:t>
      </w:r>
      <w:r w:rsidR="00C90727" w:rsidRPr="000A0AF6">
        <w:rPr>
          <w:rFonts w:ascii="Times New Roman" w:hAnsi="Times New Roman" w:cs="Times New Roman"/>
          <w:sz w:val="24"/>
          <w:szCs w:val="24"/>
        </w:rPr>
        <w:t xml:space="preserve"> </w:t>
      </w:r>
      <w:r w:rsidR="008361A0" w:rsidRPr="000A0AF6">
        <w:rPr>
          <w:rFonts w:ascii="Times New Roman" w:hAnsi="Times New Roman" w:cs="Times New Roman"/>
          <w:b/>
          <w:sz w:val="24"/>
          <w:szCs w:val="24"/>
        </w:rPr>
        <w:t>91,33 відсотків</w:t>
      </w:r>
      <w:r w:rsidR="00C90727" w:rsidRPr="000A0AF6">
        <w:rPr>
          <w:rFonts w:ascii="Times New Roman" w:hAnsi="Times New Roman" w:cs="Times New Roman"/>
          <w:sz w:val="24"/>
          <w:szCs w:val="24"/>
        </w:rPr>
        <w:t xml:space="preserve">  від загальної</w:t>
      </w:r>
      <w:r w:rsidR="00D84E1A" w:rsidRPr="000A0AF6">
        <w:rPr>
          <w:rFonts w:ascii="Times New Roman" w:hAnsi="Times New Roman" w:cs="Times New Roman"/>
          <w:sz w:val="24"/>
          <w:szCs w:val="24"/>
        </w:rPr>
        <w:t xml:space="preserve"> кількості </w:t>
      </w:r>
      <w:r w:rsidR="00C90727" w:rsidRPr="000A0AF6">
        <w:rPr>
          <w:rFonts w:ascii="Times New Roman" w:hAnsi="Times New Roman" w:cs="Times New Roman"/>
          <w:sz w:val="24"/>
          <w:szCs w:val="24"/>
        </w:rPr>
        <w:t xml:space="preserve"> </w:t>
      </w:r>
      <w:r w:rsidR="00D84E1A" w:rsidRPr="000A0AF6">
        <w:rPr>
          <w:rFonts w:ascii="Times New Roman" w:hAnsi="Times New Roman" w:cs="Times New Roman"/>
          <w:b/>
          <w:sz w:val="24"/>
          <w:szCs w:val="24"/>
        </w:rPr>
        <w:t>1 776 272</w:t>
      </w:r>
      <w:r w:rsidR="00D84E1A" w:rsidRPr="000A0AF6">
        <w:rPr>
          <w:rFonts w:ascii="Times New Roman" w:hAnsi="Times New Roman" w:cs="Times New Roman"/>
          <w:sz w:val="24"/>
          <w:szCs w:val="24"/>
        </w:rPr>
        <w:t xml:space="preserve"> зареєстрованих  акцій</w:t>
      </w:r>
      <w:r w:rsidR="00C90727" w:rsidRPr="000A0AF6">
        <w:rPr>
          <w:rFonts w:ascii="Times New Roman" w:hAnsi="Times New Roman" w:cs="Times New Roman"/>
          <w:sz w:val="24"/>
          <w:szCs w:val="24"/>
        </w:rPr>
        <w:t>.</w:t>
      </w:r>
    </w:p>
    <w:p w:rsidR="00D84E1A" w:rsidRPr="000A0AF6" w:rsidRDefault="00D84E1A" w:rsidP="00CB3768">
      <w:pPr>
        <w:ind w:left="-426"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C90727" w:rsidRPr="000A0AF6" w:rsidRDefault="00D84E1A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F6">
        <w:rPr>
          <w:rFonts w:ascii="Times New Roman" w:hAnsi="Times New Roman" w:cs="Times New Roman"/>
          <w:b/>
          <w:sz w:val="24"/>
          <w:szCs w:val="24"/>
        </w:rPr>
        <w:t>Питання П</w:t>
      </w:r>
      <w:r w:rsidR="00C90727" w:rsidRPr="000A0AF6">
        <w:rPr>
          <w:rFonts w:ascii="Times New Roman" w:hAnsi="Times New Roman" w:cs="Times New Roman"/>
          <w:b/>
          <w:sz w:val="24"/>
          <w:szCs w:val="24"/>
        </w:rPr>
        <w:t>орядку денного, винесене на голосування:</w:t>
      </w:r>
    </w:p>
    <w:p w:rsidR="00C90727" w:rsidRPr="00230C90" w:rsidRDefault="00EB1C0C" w:rsidP="00230C90">
      <w:pPr>
        <w:pStyle w:val="a6"/>
        <w:shd w:val="clear" w:color="auto" w:fill="FFFFFF"/>
        <w:spacing w:before="0" w:beforeAutospacing="0" w:after="0" w:afterAutospacing="0"/>
        <w:ind w:left="-426"/>
        <w:jc w:val="both"/>
      </w:pPr>
      <w:r w:rsidRPr="000A0AF6">
        <w:rPr>
          <w:b/>
          <w:u w:val="single"/>
        </w:rPr>
        <w:t>Питання № 4</w:t>
      </w:r>
      <w:r w:rsidR="00C90727" w:rsidRPr="000A0AF6">
        <w:rPr>
          <w:b/>
          <w:u w:val="single"/>
        </w:rPr>
        <w:t>.</w:t>
      </w:r>
      <w:r w:rsidR="002C346F" w:rsidRPr="000A0AF6">
        <w:t xml:space="preserve">: </w:t>
      </w:r>
      <w:r w:rsidRPr="000A0AF6">
        <w:t xml:space="preserve">Затвердження річного звіту Емітента </w:t>
      </w:r>
      <w:r w:rsidRPr="000A0AF6">
        <w:rPr>
          <w:sz w:val="22"/>
          <w:szCs w:val="22"/>
        </w:rPr>
        <w:t>(</w:t>
      </w:r>
      <w:r w:rsidRPr="000A0AF6">
        <w:rPr>
          <w:kern w:val="3"/>
          <w:sz w:val="22"/>
          <w:szCs w:val="22"/>
          <w:lang w:eastAsia="ja-JP"/>
        </w:rPr>
        <w:t>ПРИ</w:t>
      </w:r>
      <w:r w:rsidRPr="000A0AF6">
        <w:rPr>
          <w:bCs/>
          <w:caps/>
          <w:kern w:val="3"/>
          <w:sz w:val="22"/>
          <w:szCs w:val="22"/>
          <w:lang w:eastAsia="ja-JP"/>
        </w:rPr>
        <w:t>ватнОГО акціонернОГО товариствА «</w:t>
      </w:r>
      <w:r w:rsidRPr="000A0AF6">
        <w:rPr>
          <w:caps/>
          <w:kern w:val="3"/>
          <w:sz w:val="22"/>
          <w:szCs w:val="22"/>
          <w:lang w:eastAsia="ja-JP"/>
        </w:rPr>
        <w:t>Вороновицьке спеціалізоване підприємство «Агромаш»</w:t>
      </w:r>
      <w:r w:rsidRPr="000A0AF6">
        <w:rPr>
          <w:sz w:val="22"/>
          <w:szCs w:val="22"/>
        </w:rPr>
        <w:t>)</w:t>
      </w:r>
      <w:r w:rsidRPr="000A0AF6">
        <w:t xml:space="preserve"> за 2022-2023 звітний період.</w:t>
      </w:r>
    </w:p>
    <w:p w:rsidR="000A0AF6" w:rsidRDefault="00C90727" w:rsidP="00230C90">
      <w:pPr>
        <w:ind w:left="-426" w:right="-143"/>
        <w:jc w:val="both"/>
        <w:rPr>
          <w:rFonts w:ascii="Times New Roman" w:hAnsi="Times New Roman" w:cs="Times New Roman"/>
          <w:b/>
          <w:i/>
        </w:rPr>
      </w:pPr>
      <w:r w:rsidRPr="000A0AF6">
        <w:rPr>
          <w:rFonts w:ascii="Times New Roman" w:hAnsi="Times New Roman" w:cs="Times New Roman"/>
          <w:b/>
          <w:i/>
        </w:rPr>
        <w:t xml:space="preserve">Рішення </w:t>
      </w:r>
      <w:r w:rsidR="00D84E1A" w:rsidRPr="000A0AF6">
        <w:rPr>
          <w:rFonts w:ascii="Times New Roman" w:hAnsi="Times New Roman" w:cs="Times New Roman"/>
          <w:b/>
          <w:i/>
        </w:rPr>
        <w:t xml:space="preserve">з даного питання </w:t>
      </w:r>
      <w:r w:rsidRPr="000A0AF6">
        <w:rPr>
          <w:rFonts w:ascii="Times New Roman" w:hAnsi="Times New Roman" w:cs="Times New Roman"/>
          <w:b/>
          <w:i/>
        </w:rPr>
        <w:t>приймається простою біль</w:t>
      </w:r>
      <w:r w:rsidR="000A0AF6" w:rsidRPr="000A0AF6">
        <w:rPr>
          <w:rFonts w:ascii="Times New Roman" w:hAnsi="Times New Roman" w:cs="Times New Roman"/>
          <w:b/>
          <w:i/>
        </w:rPr>
        <w:t xml:space="preserve">шістю голосів акціонерів, які є </w:t>
      </w:r>
      <w:r w:rsidRPr="000A0AF6">
        <w:rPr>
          <w:rFonts w:ascii="Times New Roman" w:hAnsi="Times New Roman" w:cs="Times New Roman"/>
          <w:b/>
          <w:i/>
        </w:rPr>
        <w:t>власниками голосуючих з питання акцій. Голосуван</w:t>
      </w:r>
      <w:r w:rsidR="00D84E1A" w:rsidRPr="000A0AF6">
        <w:rPr>
          <w:rFonts w:ascii="Times New Roman" w:hAnsi="Times New Roman" w:cs="Times New Roman"/>
          <w:b/>
          <w:i/>
        </w:rPr>
        <w:t>ня проводилось з використанням Б</w:t>
      </w:r>
      <w:r w:rsidRPr="000A0AF6">
        <w:rPr>
          <w:rFonts w:ascii="Times New Roman" w:hAnsi="Times New Roman" w:cs="Times New Roman"/>
          <w:b/>
          <w:i/>
        </w:rPr>
        <w:t>юлетеня для голосування</w:t>
      </w:r>
      <w:r w:rsidR="00D84E1A" w:rsidRPr="000A0AF6">
        <w:rPr>
          <w:rFonts w:ascii="Times New Roman" w:hAnsi="Times New Roman" w:cs="Times New Roman"/>
          <w:b/>
          <w:i/>
        </w:rPr>
        <w:t xml:space="preserve">. </w:t>
      </w:r>
    </w:p>
    <w:p w:rsidR="00230C90" w:rsidRPr="00230C90" w:rsidRDefault="00230C90" w:rsidP="00230C90">
      <w:pPr>
        <w:ind w:left="-426" w:right="-143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C90727" w:rsidRPr="00230C90" w:rsidRDefault="00C90727" w:rsidP="00230C90">
      <w:pPr>
        <w:tabs>
          <w:tab w:val="left" w:pos="9540"/>
        </w:tabs>
        <w:ind w:left="-42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F6">
        <w:rPr>
          <w:rFonts w:ascii="Times New Roman" w:hAnsi="Times New Roman" w:cs="Times New Roman"/>
          <w:b/>
          <w:u w:val="single"/>
        </w:rPr>
        <w:t>Проект рішення:</w:t>
      </w:r>
      <w:r w:rsidR="00C06C86" w:rsidRPr="000A0AF6">
        <w:rPr>
          <w:rFonts w:ascii="Times New Roman" w:hAnsi="Times New Roman" w:cs="Times New Roman"/>
        </w:rPr>
        <w:t xml:space="preserve"> </w:t>
      </w:r>
      <w:r w:rsidR="00EB1C0C"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річний звіт Емітента цінних паперів </w:t>
      </w:r>
      <w:r w:rsidR="00EB1C0C" w:rsidRPr="000A0AF6">
        <w:rPr>
          <w:rFonts w:ascii="Times New Roman" w:eastAsia="Times New Roman" w:hAnsi="Times New Roman" w:cs="Times New Roman"/>
          <w:lang w:eastAsia="ru-RU"/>
        </w:rPr>
        <w:t>(</w:t>
      </w:r>
      <w:r w:rsidR="00EB1C0C" w:rsidRPr="000A0AF6">
        <w:rPr>
          <w:rFonts w:ascii="Times New Roman" w:eastAsia="Times New Roman" w:hAnsi="Times New Roman" w:cs="Times New Roman"/>
          <w:kern w:val="3"/>
          <w:lang w:eastAsia="ja-JP"/>
        </w:rPr>
        <w:t>ПРИ</w:t>
      </w:r>
      <w:r w:rsidR="00EB1C0C" w:rsidRPr="000A0AF6">
        <w:rPr>
          <w:rFonts w:ascii="Times New Roman" w:eastAsia="Times New Roman" w:hAnsi="Times New Roman" w:cs="Times New Roman"/>
          <w:bCs/>
          <w:caps/>
          <w:kern w:val="3"/>
          <w:lang w:eastAsia="ja-JP"/>
        </w:rPr>
        <w:t>ватнОГО акціонернОГО товариствА</w:t>
      </w:r>
      <w:r w:rsidR="00EB1C0C" w:rsidRPr="000A0AF6">
        <w:rPr>
          <w:rFonts w:ascii="Times New Roman" w:eastAsia="Times New Roman" w:hAnsi="Times New Roman" w:cs="Times New Roman"/>
          <w:b/>
          <w:bCs/>
          <w:caps/>
          <w:kern w:val="3"/>
          <w:lang w:eastAsia="ja-JP"/>
        </w:rPr>
        <w:t xml:space="preserve"> </w:t>
      </w:r>
      <w:r w:rsidR="00EB1C0C" w:rsidRPr="000A0AF6">
        <w:rPr>
          <w:rFonts w:ascii="Times New Roman" w:eastAsia="Times New Roman" w:hAnsi="Times New Roman" w:cs="Times New Roman"/>
          <w:bCs/>
          <w:caps/>
          <w:kern w:val="3"/>
          <w:lang w:eastAsia="ja-JP"/>
        </w:rPr>
        <w:t>«</w:t>
      </w:r>
      <w:r w:rsidR="00EB1C0C" w:rsidRPr="000A0AF6">
        <w:rPr>
          <w:rFonts w:ascii="Times New Roman" w:eastAsia="Times New Roman" w:hAnsi="Times New Roman" w:cs="Times New Roman"/>
          <w:caps/>
          <w:kern w:val="3"/>
          <w:lang w:eastAsia="ja-JP"/>
        </w:rPr>
        <w:t>Вороновицьке спеціалізоване підприємство «Агромаш»</w:t>
      </w:r>
      <w:r w:rsidR="00EB1C0C" w:rsidRPr="000A0AF6">
        <w:rPr>
          <w:rFonts w:ascii="Times New Roman" w:eastAsia="Times New Roman" w:hAnsi="Times New Roman" w:cs="Times New Roman"/>
          <w:lang w:eastAsia="ru-RU"/>
        </w:rPr>
        <w:t>)</w:t>
      </w:r>
      <w:r w:rsidR="00EB1C0C"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2022-2023 звітний період.</w:t>
      </w:r>
    </w:p>
    <w:p w:rsidR="00C06C86" w:rsidRPr="000A0AF6" w:rsidRDefault="00C90727" w:rsidP="00C06C86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0A0A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Підсумки голосування:</w:t>
      </w:r>
      <w:r w:rsidR="00C06C86"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C86" w:rsidRPr="000A0AF6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«За»</w:t>
      </w:r>
      <w:r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A0AF6">
        <w:rPr>
          <w:rFonts w:ascii="Times New Roman" w:eastAsia="Times New Roman" w:hAnsi="Times New Roman" w:cs="Times New Roman"/>
          <w:b/>
          <w:color w:val="000000"/>
          <w:lang w:eastAsia="ru-RU"/>
        </w:rPr>
        <w:t>1 622</w:t>
      </w:r>
      <w:r w:rsidRPr="000A0AF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</w:t>
      </w:r>
      <w:r w:rsidRPr="000A0A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309 </w:t>
      </w:r>
      <w:r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становить 100 відсотків голосів від зареєстрованих  на Загальних зборах та які мають право голосу із зазначеного питання;</w:t>
      </w:r>
    </w:p>
    <w:p w:rsidR="00C06C86" w:rsidRPr="000A0AF6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«Проти» - 0</w:t>
      </w:r>
      <w:r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0A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питання;</w:t>
      </w:r>
    </w:p>
    <w:p w:rsidR="00C06C86" w:rsidRPr="00230C90" w:rsidRDefault="00C06C86" w:rsidP="00230C90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«Утрималися» - 0</w:t>
      </w:r>
      <w:r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0A0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питання.  </w:t>
      </w:r>
    </w:p>
    <w:p w:rsidR="00436440" w:rsidRPr="000A0AF6" w:rsidRDefault="00C90727" w:rsidP="00436440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A0A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Прийняте рішення:</w:t>
      </w:r>
    </w:p>
    <w:p w:rsidR="00EB1C0C" w:rsidRPr="000A0AF6" w:rsidRDefault="00C06C86" w:rsidP="00EB1C0C">
      <w:pPr>
        <w:tabs>
          <w:tab w:val="left" w:pos="9540"/>
        </w:tabs>
        <w:ind w:left="-426"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F6">
        <w:rPr>
          <w:rFonts w:ascii="Times New Roman" w:hAnsi="Times New Roman" w:cs="Times New Roman"/>
          <w:b/>
          <w:sz w:val="24"/>
          <w:szCs w:val="24"/>
        </w:rPr>
        <w:t>1.</w:t>
      </w:r>
      <w:r w:rsidR="00EB1C0C"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Затвердити річний звіт Емітента цінних паперів </w:t>
      </w:r>
      <w:r w:rsidR="00EB1C0C" w:rsidRPr="000A0AF6">
        <w:rPr>
          <w:rFonts w:ascii="Times New Roman" w:eastAsia="Times New Roman" w:hAnsi="Times New Roman" w:cs="Times New Roman"/>
          <w:lang w:eastAsia="ru-RU"/>
        </w:rPr>
        <w:t>(</w:t>
      </w:r>
      <w:r w:rsidR="00EB1C0C" w:rsidRPr="000A0AF6">
        <w:rPr>
          <w:rFonts w:ascii="Times New Roman" w:eastAsia="Times New Roman" w:hAnsi="Times New Roman" w:cs="Times New Roman"/>
          <w:kern w:val="3"/>
          <w:lang w:eastAsia="ja-JP"/>
        </w:rPr>
        <w:t>ПРИ</w:t>
      </w:r>
      <w:r w:rsidR="00EB1C0C" w:rsidRPr="000A0AF6">
        <w:rPr>
          <w:rFonts w:ascii="Times New Roman" w:eastAsia="Times New Roman" w:hAnsi="Times New Roman" w:cs="Times New Roman"/>
          <w:bCs/>
          <w:caps/>
          <w:kern w:val="3"/>
          <w:lang w:eastAsia="ja-JP"/>
        </w:rPr>
        <w:t>ватнОГО акціонернОГО товариствА</w:t>
      </w:r>
      <w:r w:rsidR="00EB1C0C" w:rsidRPr="000A0AF6">
        <w:rPr>
          <w:rFonts w:ascii="Times New Roman" w:eastAsia="Times New Roman" w:hAnsi="Times New Roman" w:cs="Times New Roman"/>
          <w:b/>
          <w:bCs/>
          <w:caps/>
          <w:kern w:val="3"/>
          <w:lang w:eastAsia="ja-JP"/>
        </w:rPr>
        <w:t xml:space="preserve"> </w:t>
      </w:r>
      <w:r w:rsidR="00EB1C0C" w:rsidRPr="000A0AF6">
        <w:rPr>
          <w:rFonts w:ascii="Times New Roman" w:eastAsia="Times New Roman" w:hAnsi="Times New Roman" w:cs="Times New Roman"/>
          <w:bCs/>
          <w:caps/>
          <w:kern w:val="3"/>
          <w:lang w:eastAsia="ja-JP"/>
        </w:rPr>
        <w:t>«</w:t>
      </w:r>
      <w:r w:rsidR="00EB1C0C" w:rsidRPr="000A0AF6">
        <w:rPr>
          <w:rFonts w:ascii="Times New Roman" w:eastAsia="Times New Roman" w:hAnsi="Times New Roman" w:cs="Times New Roman"/>
          <w:caps/>
          <w:kern w:val="3"/>
          <w:lang w:eastAsia="ja-JP"/>
        </w:rPr>
        <w:t>Вороновицьке спеціалізоване підприємство «Агромаш»</w:t>
      </w:r>
      <w:r w:rsidR="00EB1C0C" w:rsidRPr="000A0AF6">
        <w:rPr>
          <w:rFonts w:ascii="Times New Roman" w:eastAsia="Times New Roman" w:hAnsi="Times New Roman" w:cs="Times New Roman"/>
          <w:lang w:eastAsia="ru-RU"/>
        </w:rPr>
        <w:t>)</w:t>
      </w:r>
      <w:r w:rsidR="00EB1C0C" w:rsidRPr="000A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2022-2023 звітний період.</w:t>
      </w:r>
    </w:p>
    <w:p w:rsidR="00C06C86" w:rsidRPr="000A0AF6" w:rsidRDefault="00C06C86" w:rsidP="00EB1C0C">
      <w:pPr>
        <w:pStyle w:val="a5"/>
        <w:ind w:right="-143"/>
        <w:jc w:val="both"/>
        <w:rPr>
          <w:sz w:val="16"/>
          <w:szCs w:val="16"/>
        </w:rPr>
      </w:pPr>
    </w:p>
    <w:p w:rsidR="000A0AF6" w:rsidRDefault="00C06C86" w:rsidP="00230C90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AF6">
        <w:rPr>
          <w:rFonts w:ascii="Times New Roman" w:hAnsi="Times New Roman" w:cs="Times New Roman"/>
          <w:sz w:val="24"/>
          <w:szCs w:val="24"/>
        </w:rPr>
        <w:t xml:space="preserve">Протокол сформовано 19 квітня 2024 </w:t>
      </w:r>
      <w:r w:rsidR="00C90727" w:rsidRPr="000A0AF6">
        <w:rPr>
          <w:rFonts w:ascii="Times New Roman" w:hAnsi="Times New Roman" w:cs="Times New Roman"/>
          <w:sz w:val="24"/>
          <w:szCs w:val="24"/>
        </w:rPr>
        <w:t>р</w:t>
      </w:r>
      <w:r w:rsidRPr="000A0AF6">
        <w:rPr>
          <w:rFonts w:ascii="Times New Roman" w:hAnsi="Times New Roman" w:cs="Times New Roman"/>
          <w:sz w:val="24"/>
          <w:szCs w:val="24"/>
        </w:rPr>
        <w:t>оку на підставі зведених даних (Переліку акціонерів, які подали Бюлетені для участі у З</w:t>
      </w:r>
      <w:r w:rsidR="00C90727" w:rsidRPr="000A0AF6">
        <w:rPr>
          <w:rFonts w:ascii="Times New Roman" w:hAnsi="Times New Roman" w:cs="Times New Roman"/>
          <w:sz w:val="24"/>
          <w:szCs w:val="24"/>
        </w:rPr>
        <w:t>агальних зборах),</w:t>
      </w:r>
      <w:r w:rsidR="00E9751C" w:rsidRPr="000A0AF6">
        <w:rPr>
          <w:rFonts w:ascii="Times New Roman" w:hAnsi="Times New Roman" w:cs="Times New Roman"/>
          <w:sz w:val="24"/>
          <w:szCs w:val="24"/>
        </w:rPr>
        <w:t xml:space="preserve"> </w:t>
      </w:r>
      <w:r w:rsidR="00C90727" w:rsidRPr="000A0AF6">
        <w:rPr>
          <w:rFonts w:ascii="Times New Roman" w:hAnsi="Times New Roman" w:cs="Times New Roman"/>
          <w:sz w:val="24"/>
          <w:szCs w:val="24"/>
        </w:rPr>
        <w:t>сформованих Це</w:t>
      </w:r>
      <w:r w:rsidR="00E9751C" w:rsidRPr="000A0AF6">
        <w:rPr>
          <w:rFonts w:ascii="Times New Roman" w:hAnsi="Times New Roman" w:cs="Times New Roman"/>
          <w:sz w:val="24"/>
          <w:szCs w:val="24"/>
        </w:rPr>
        <w:t xml:space="preserve">нтральним депозитарієм  </w:t>
      </w:r>
      <w:r w:rsidR="00E9751C" w:rsidRPr="000A0AF6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="00C90727" w:rsidRPr="000A0AF6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E9751C" w:rsidRPr="000A0A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30C90" w:rsidRPr="00230C90" w:rsidRDefault="00230C90" w:rsidP="00230C90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0AF6" w:rsidRPr="008C23E9" w:rsidRDefault="000A0AF6" w:rsidP="000A0AF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Голова Лічильної комісії ________________ Андрійчук 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636F">
        <w:rPr>
          <w:rFonts w:ascii="Times New Roman" w:hAnsi="Times New Roman" w:cs="Times New Roman"/>
          <w:b/>
          <w:sz w:val="24"/>
          <w:szCs w:val="24"/>
        </w:rPr>
        <w:t>Олександр Володимирович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A0AF6" w:rsidRPr="000A0AF6" w:rsidRDefault="000A0AF6" w:rsidP="000A0AF6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C2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E9">
        <w:rPr>
          <w:rFonts w:ascii="Times New Roman" w:hAnsi="Times New Roman" w:cs="Times New Roman"/>
          <w:sz w:val="20"/>
          <w:szCs w:val="20"/>
        </w:rPr>
        <w:t>Підпис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</w:t>
      </w:r>
      <w:r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</w:t>
      </w:r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Місце для накладання удосконаленого електронного підпису уповноваженої(</w:t>
      </w:r>
      <w:proofErr w:type="spellStart"/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proofErr w:type="spellEnd"/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особи (осіб) заявника,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документообіг.</w:t>
      </w:r>
    </w:p>
    <w:p w:rsidR="000A0AF6" w:rsidRPr="008C23E9" w:rsidRDefault="000A0AF6" w:rsidP="000A0AF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C2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Ліквідатор      __________________________ </w:t>
      </w:r>
      <w:proofErr w:type="spellStart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Щербатюк</w:t>
      </w:r>
      <w:proofErr w:type="spellEnd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Володимир Миколайович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0AF6" w:rsidRPr="000A0AF6" w:rsidRDefault="000A0AF6" w:rsidP="000A0AF6">
      <w:pPr>
        <w:spacing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8C23E9">
        <w:rPr>
          <w:rFonts w:ascii="Times New Roman" w:eastAsia="Calibri" w:hAnsi="Times New Roman" w:cs="Times New Roman"/>
          <w:sz w:val="20"/>
          <w:szCs w:val="20"/>
        </w:rPr>
        <w:t>ЕЦП Підпис</w:t>
      </w:r>
    </w:p>
    <w:sectPr w:rsidR="000A0AF6" w:rsidRPr="000A0AF6" w:rsidSect="000A0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D9"/>
    <w:rsid w:val="00093C54"/>
    <w:rsid w:val="000A0AF6"/>
    <w:rsid w:val="000B5D26"/>
    <w:rsid w:val="000C48D1"/>
    <w:rsid w:val="001662A9"/>
    <w:rsid w:val="00172C2C"/>
    <w:rsid w:val="00206731"/>
    <w:rsid w:val="00230C90"/>
    <w:rsid w:val="002435A2"/>
    <w:rsid w:val="002970C1"/>
    <w:rsid w:val="002B7646"/>
    <w:rsid w:val="002C346F"/>
    <w:rsid w:val="0030066C"/>
    <w:rsid w:val="00356331"/>
    <w:rsid w:val="0036656B"/>
    <w:rsid w:val="00397E43"/>
    <w:rsid w:val="003D64EA"/>
    <w:rsid w:val="00436440"/>
    <w:rsid w:val="00457D85"/>
    <w:rsid w:val="004F1412"/>
    <w:rsid w:val="005131D9"/>
    <w:rsid w:val="00564871"/>
    <w:rsid w:val="00582D76"/>
    <w:rsid w:val="00583EC0"/>
    <w:rsid w:val="005972DA"/>
    <w:rsid w:val="005C4043"/>
    <w:rsid w:val="005D3948"/>
    <w:rsid w:val="005E4DFF"/>
    <w:rsid w:val="005F0F57"/>
    <w:rsid w:val="006A721E"/>
    <w:rsid w:val="006B76E9"/>
    <w:rsid w:val="006D752F"/>
    <w:rsid w:val="006E6E5D"/>
    <w:rsid w:val="00701C95"/>
    <w:rsid w:val="007135A2"/>
    <w:rsid w:val="00744871"/>
    <w:rsid w:val="007725C1"/>
    <w:rsid w:val="007B17DD"/>
    <w:rsid w:val="007C6EF6"/>
    <w:rsid w:val="008006D1"/>
    <w:rsid w:val="00832EA4"/>
    <w:rsid w:val="008332FF"/>
    <w:rsid w:val="008361A0"/>
    <w:rsid w:val="00853B2E"/>
    <w:rsid w:val="008631DF"/>
    <w:rsid w:val="009441AE"/>
    <w:rsid w:val="009A741B"/>
    <w:rsid w:val="00A015A7"/>
    <w:rsid w:val="00A720E3"/>
    <w:rsid w:val="00A7564A"/>
    <w:rsid w:val="00B04661"/>
    <w:rsid w:val="00B04F6B"/>
    <w:rsid w:val="00B6410E"/>
    <w:rsid w:val="00BB069B"/>
    <w:rsid w:val="00BD7B34"/>
    <w:rsid w:val="00C06C86"/>
    <w:rsid w:val="00C90727"/>
    <w:rsid w:val="00CB3768"/>
    <w:rsid w:val="00D75875"/>
    <w:rsid w:val="00D84E1A"/>
    <w:rsid w:val="00DF6453"/>
    <w:rsid w:val="00E9751C"/>
    <w:rsid w:val="00EB1C0C"/>
    <w:rsid w:val="00EB6F73"/>
    <w:rsid w:val="00EF770E"/>
    <w:rsid w:val="00F5004C"/>
    <w:rsid w:val="00FB063C"/>
    <w:rsid w:val="00FB34F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9CB8-155D-48A1-A913-F67D94B8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27"/>
    <w:pPr>
      <w:spacing w:after="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07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0727"/>
    <w:rPr>
      <w:lang w:val="uk-UA"/>
    </w:rPr>
  </w:style>
  <w:style w:type="paragraph" w:customStyle="1" w:styleId="WW-3">
    <w:name w:val="WW-Основной текст 3"/>
    <w:basedOn w:val="a"/>
    <w:rsid w:val="00CB3768"/>
    <w:pPr>
      <w:spacing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D8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43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DF6453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Учетная запись Майкрософт</cp:lastModifiedBy>
  <cp:revision>3</cp:revision>
  <dcterms:created xsi:type="dcterms:W3CDTF">2024-04-23T18:50:00Z</dcterms:created>
  <dcterms:modified xsi:type="dcterms:W3CDTF">2024-04-23T19:27:00Z</dcterms:modified>
</cp:coreProperties>
</file>